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411C" w:rsidRPr="0038411C" w:rsidRDefault="0038411C" w:rsidP="0038411C">
      <w:pPr>
        <w:autoSpaceDE w:val="0"/>
        <w:autoSpaceDN w:val="0"/>
        <w:adjustRightInd w:val="0"/>
        <w:jc w:val="center"/>
        <w:rPr>
          <w:rFonts w:cstheme="minorHAnsi"/>
        </w:rPr>
      </w:pPr>
      <w:r w:rsidRPr="0038411C">
        <w:rPr>
          <w:rFonts w:cstheme="minorHAnsi"/>
        </w:rPr>
        <w:t>Greater Kansas City Coalition to End Homelessness</w:t>
      </w:r>
    </w:p>
    <w:p w:rsidR="0038411C" w:rsidRPr="0038411C" w:rsidRDefault="0038411C" w:rsidP="0038411C">
      <w:pPr>
        <w:autoSpaceDE w:val="0"/>
        <w:autoSpaceDN w:val="0"/>
        <w:adjustRightInd w:val="0"/>
        <w:jc w:val="center"/>
        <w:rPr>
          <w:rFonts w:cstheme="minorHAnsi"/>
        </w:rPr>
      </w:pPr>
      <w:r w:rsidRPr="0038411C">
        <w:rPr>
          <w:rFonts w:cstheme="minorHAnsi"/>
        </w:rPr>
        <w:t>Board of Directors Meeting</w:t>
      </w:r>
    </w:p>
    <w:p w:rsidR="00EA451D" w:rsidRDefault="0038411C" w:rsidP="0038411C">
      <w:pPr>
        <w:jc w:val="center"/>
        <w:rPr>
          <w:rFonts w:cstheme="minorHAnsi"/>
        </w:rPr>
      </w:pPr>
      <w:r>
        <w:rPr>
          <w:rFonts w:cstheme="minorHAnsi"/>
        </w:rPr>
        <w:t xml:space="preserve">September 3, </w:t>
      </w:r>
      <w:r w:rsidRPr="0038411C">
        <w:rPr>
          <w:rFonts w:cstheme="minorHAnsi"/>
        </w:rPr>
        <w:t>2020 8:30 AM – 10:00AM</w:t>
      </w:r>
    </w:p>
    <w:p w:rsidR="0038411C" w:rsidRDefault="0038411C" w:rsidP="0038411C">
      <w:pPr>
        <w:jc w:val="center"/>
        <w:rPr>
          <w:rFonts w:cstheme="minorHAnsi"/>
        </w:rPr>
      </w:pPr>
    </w:p>
    <w:p w:rsidR="0038411C" w:rsidRDefault="0038411C" w:rsidP="0038411C">
      <w:pPr>
        <w:pStyle w:val="ListParagraph"/>
        <w:numPr>
          <w:ilvl w:val="0"/>
          <w:numId w:val="1"/>
        </w:numPr>
        <w:rPr>
          <w:rFonts w:cstheme="minorHAnsi"/>
        </w:rPr>
      </w:pPr>
      <w:r>
        <w:rPr>
          <w:rFonts w:cstheme="minorHAnsi"/>
        </w:rPr>
        <w:t>Call to Order</w:t>
      </w:r>
      <w:r w:rsidR="00606D87">
        <w:rPr>
          <w:rFonts w:cstheme="minorHAnsi"/>
        </w:rPr>
        <w:t>- 8:33am</w:t>
      </w:r>
    </w:p>
    <w:p w:rsidR="00606D87" w:rsidRDefault="0038411C" w:rsidP="00606D87">
      <w:pPr>
        <w:pStyle w:val="ListParagraph"/>
        <w:numPr>
          <w:ilvl w:val="0"/>
          <w:numId w:val="1"/>
        </w:numPr>
        <w:rPr>
          <w:rFonts w:cstheme="minorHAnsi"/>
        </w:rPr>
      </w:pPr>
      <w:r>
        <w:rPr>
          <w:rFonts w:cstheme="minorHAnsi"/>
        </w:rPr>
        <w:t>Roll Call</w:t>
      </w:r>
      <w:r w:rsidR="00606D87">
        <w:rPr>
          <w:rFonts w:cstheme="minorHAnsi"/>
        </w:rPr>
        <w:t>- Matt Watkins, Murphy, Cecilia Jones, Precious, Michael Barrett, Cara Hoover, Heather Gary (missed one)</w:t>
      </w:r>
    </w:p>
    <w:p w:rsidR="00606D87" w:rsidRPr="00606D87" w:rsidRDefault="00606D87" w:rsidP="00606D87">
      <w:pPr>
        <w:pStyle w:val="ListParagraph"/>
        <w:numPr>
          <w:ilvl w:val="0"/>
          <w:numId w:val="1"/>
        </w:numPr>
        <w:rPr>
          <w:rFonts w:cstheme="minorHAnsi"/>
        </w:rPr>
      </w:pPr>
      <w:r>
        <w:rPr>
          <w:rFonts w:cstheme="minorHAnsi"/>
        </w:rPr>
        <w:t>Agenda- MW</w:t>
      </w:r>
    </w:p>
    <w:p w:rsidR="0038411C" w:rsidRDefault="0038411C" w:rsidP="0038411C">
      <w:pPr>
        <w:pStyle w:val="ListParagraph"/>
        <w:numPr>
          <w:ilvl w:val="0"/>
          <w:numId w:val="1"/>
        </w:numPr>
        <w:rPr>
          <w:rFonts w:cstheme="minorHAnsi"/>
        </w:rPr>
      </w:pPr>
      <w:r>
        <w:rPr>
          <w:rFonts w:cstheme="minorHAnsi"/>
        </w:rPr>
        <w:t>Approval of Minutes:</w:t>
      </w:r>
      <w:r w:rsidR="00606D87">
        <w:rPr>
          <w:rFonts w:cstheme="minorHAnsi"/>
        </w:rPr>
        <w:t xml:space="preserve"> Matt Watkins</w:t>
      </w:r>
    </w:p>
    <w:p w:rsidR="0038411C" w:rsidRDefault="0038411C" w:rsidP="0038411C">
      <w:pPr>
        <w:pStyle w:val="ListParagraph"/>
        <w:numPr>
          <w:ilvl w:val="0"/>
          <w:numId w:val="1"/>
        </w:numPr>
        <w:rPr>
          <w:rFonts w:cstheme="minorHAnsi"/>
        </w:rPr>
      </w:pPr>
      <w:r>
        <w:rPr>
          <w:rFonts w:cstheme="minorHAnsi"/>
        </w:rPr>
        <w:t>ED Transition, Board Debrief- Executive Finance Committee</w:t>
      </w:r>
      <w:r w:rsidR="00606D87">
        <w:rPr>
          <w:rFonts w:cstheme="minorHAnsi"/>
        </w:rPr>
        <w:t>-</w:t>
      </w:r>
    </w:p>
    <w:p w:rsidR="00606D87" w:rsidRDefault="00606D87" w:rsidP="00606D87">
      <w:pPr>
        <w:pStyle w:val="ListParagraph"/>
        <w:numPr>
          <w:ilvl w:val="1"/>
          <w:numId w:val="1"/>
        </w:numPr>
        <w:rPr>
          <w:rFonts w:cstheme="minorHAnsi"/>
        </w:rPr>
      </w:pPr>
      <w:r>
        <w:rPr>
          <w:rFonts w:cstheme="minorHAnsi"/>
        </w:rPr>
        <w:t>ED Transition- Matt Watkins</w:t>
      </w:r>
    </w:p>
    <w:p w:rsidR="00606D87" w:rsidRDefault="00606D87" w:rsidP="00606D87">
      <w:pPr>
        <w:pStyle w:val="ListParagraph"/>
        <w:numPr>
          <w:ilvl w:val="2"/>
          <w:numId w:val="1"/>
        </w:numPr>
        <w:rPr>
          <w:rFonts w:cstheme="minorHAnsi"/>
        </w:rPr>
      </w:pPr>
      <w:r>
        <w:rPr>
          <w:rFonts w:cstheme="minorHAnsi"/>
        </w:rPr>
        <w:t>Heather Hoffman has moved to NM to take over a program for family and children. Final day was 24</w:t>
      </w:r>
      <w:r w:rsidRPr="00606D87">
        <w:rPr>
          <w:rFonts w:cstheme="minorHAnsi"/>
          <w:vertAlign w:val="superscript"/>
        </w:rPr>
        <w:t>th</w:t>
      </w:r>
      <w:r>
        <w:rPr>
          <w:rFonts w:cstheme="minorHAnsi"/>
        </w:rPr>
        <w:t>, continued through end of month.</w:t>
      </w:r>
    </w:p>
    <w:p w:rsidR="00606D87" w:rsidRDefault="00606D87" w:rsidP="00606D87">
      <w:pPr>
        <w:pStyle w:val="ListParagraph"/>
        <w:numPr>
          <w:ilvl w:val="2"/>
          <w:numId w:val="1"/>
        </w:numPr>
        <w:rPr>
          <w:rFonts w:cstheme="minorHAnsi"/>
        </w:rPr>
      </w:pPr>
      <w:r>
        <w:rPr>
          <w:rFonts w:cstheme="minorHAnsi"/>
        </w:rPr>
        <w:t>Board has been active going through financials and grants.</w:t>
      </w:r>
    </w:p>
    <w:p w:rsidR="006D608F" w:rsidRDefault="00606D87" w:rsidP="006D608F">
      <w:pPr>
        <w:pStyle w:val="ListParagraph"/>
        <w:numPr>
          <w:ilvl w:val="2"/>
          <w:numId w:val="1"/>
        </w:numPr>
        <w:rPr>
          <w:rFonts w:cstheme="minorHAnsi"/>
        </w:rPr>
      </w:pPr>
      <w:r>
        <w:rPr>
          <w:rFonts w:cstheme="minorHAnsi"/>
        </w:rPr>
        <w:t>Precious- Thanks for due diligence. People working tirelessly the last few weeks</w:t>
      </w:r>
    </w:p>
    <w:p w:rsidR="006D608F" w:rsidRPr="006D608F" w:rsidRDefault="006D608F" w:rsidP="006D608F">
      <w:pPr>
        <w:pStyle w:val="ListParagraph"/>
        <w:numPr>
          <w:ilvl w:val="0"/>
          <w:numId w:val="1"/>
        </w:numPr>
        <w:rPr>
          <w:rFonts w:cstheme="minorHAnsi"/>
        </w:rPr>
      </w:pPr>
      <w:r>
        <w:rPr>
          <w:rFonts w:cstheme="minorHAnsi"/>
        </w:rPr>
        <w:t>Finance- MW</w:t>
      </w:r>
    </w:p>
    <w:p w:rsidR="00606D87" w:rsidRPr="006D608F" w:rsidRDefault="00606D87" w:rsidP="006D608F">
      <w:pPr>
        <w:pStyle w:val="ListParagraph"/>
        <w:numPr>
          <w:ilvl w:val="2"/>
          <w:numId w:val="1"/>
        </w:numPr>
        <w:rPr>
          <w:rFonts w:cstheme="minorHAnsi"/>
        </w:rPr>
      </w:pPr>
      <w:r w:rsidRPr="006D608F">
        <w:rPr>
          <w:rFonts w:cstheme="minorHAnsi"/>
        </w:rPr>
        <w:t>Go</w:t>
      </w:r>
      <w:r w:rsidR="003A1503" w:rsidRPr="006D608F">
        <w:rPr>
          <w:rFonts w:cstheme="minorHAnsi"/>
        </w:rPr>
        <w:t>i</w:t>
      </w:r>
      <w:r w:rsidRPr="006D608F">
        <w:rPr>
          <w:rFonts w:cstheme="minorHAnsi"/>
        </w:rPr>
        <w:t>ng through infrastructure, financials, procedures, meeting with board members indiv</w:t>
      </w:r>
      <w:r w:rsidR="003A1503" w:rsidRPr="006D608F">
        <w:rPr>
          <w:rFonts w:cstheme="minorHAnsi"/>
        </w:rPr>
        <w:t>i</w:t>
      </w:r>
      <w:r w:rsidRPr="006D608F">
        <w:rPr>
          <w:rFonts w:cstheme="minorHAnsi"/>
        </w:rPr>
        <w:t>d</w:t>
      </w:r>
      <w:r w:rsidR="003A1503" w:rsidRPr="006D608F">
        <w:rPr>
          <w:rFonts w:cstheme="minorHAnsi"/>
        </w:rPr>
        <w:t>u</w:t>
      </w:r>
      <w:r w:rsidRPr="006D608F">
        <w:rPr>
          <w:rFonts w:cstheme="minorHAnsi"/>
        </w:rPr>
        <w:t>ally</w:t>
      </w:r>
    </w:p>
    <w:p w:rsidR="003A1503" w:rsidRDefault="00606D87" w:rsidP="003A1503">
      <w:pPr>
        <w:pStyle w:val="ListParagraph"/>
        <w:numPr>
          <w:ilvl w:val="2"/>
          <w:numId w:val="1"/>
        </w:numPr>
        <w:rPr>
          <w:rFonts w:cstheme="minorHAnsi"/>
        </w:rPr>
      </w:pPr>
      <w:r>
        <w:rPr>
          <w:rFonts w:cstheme="minorHAnsi"/>
        </w:rPr>
        <w:t>Identified priority areas</w:t>
      </w:r>
    </w:p>
    <w:p w:rsidR="003A1503" w:rsidRDefault="00606D87" w:rsidP="003A1503">
      <w:pPr>
        <w:pStyle w:val="ListParagraph"/>
        <w:numPr>
          <w:ilvl w:val="2"/>
          <w:numId w:val="1"/>
        </w:numPr>
        <w:rPr>
          <w:rFonts w:cstheme="minorHAnsi"/>
        </w:rPr>
      </w:pPr>
      <w:r w:rsidRPr="003A1503">
        <w:rPr>
          <w:rFonts w:cstheme="minorHAnsi"/>
        </w:rPr>
        <w:t xml:space="preserve">Supporting staff- </w:t>
      </w:r>
    </w:p>
    <w:p w:rsidR="003A1503" w:rsidRDefault="00606D87" w:rsidP="00606D87">
      <w:pPr>
        <w:pStyle w:val="ListParagraph"/>
        <w:numPr>
          <w:ilvl w:val="3"/>
          <w:numId w:val="1"/>
        </w:numPr>
        <w:rPr>
          <w:rFonts w:cstheme="minorHAnsi"/>
        </w:rPr>
      </w:pPr>
      <w:r w:rsidRPr="003A1503">
        <w:rPr>
          <w:rFonts w:cstheme="minorHAnsi"/>
        </w:rPr>
        <w:t>how to juggle conflicting priorities and how to use our time well.</w:t>
      </w:r>
    </w:p>
    <w:p w:rsidR="003A1503" w:rsidRDefault="00606D87" w:rsidP="003A1503">
      <w:pPr>
        <w:pStyle w:val="ListParagraph"/>
        <w:numPr>
          <w:ilvl w:val="3"/>
          <w:numId w:val="1"/>
        </w:numPr>
        <w:rPr>
          <w:rFonts w:cstheme="minorHAnsi"/>
        </w:rPr>
      </w:pPr>
      <w:r w:rsidRPr="003A1503">
        <w:rPr>
          <w:rFonts w:cstheme="minorHAnsi"/>
        </w:rPr>
        <w:t>HMIS lead agency staff and the implementation- What it entails- critical details in order to hit the ground running. Looking at policies and procedures around HMIS, getting our system cleaned up</w:t>
      </w:r>
    </w:p>
    <w:p w:rsidR="003A1503" w:rsidRDefault="003A1503" w:rsidP="003A1503">
      <w:pPr>
        <w:pStyle w:val="ListParagraph"/>
        <w:numPr>
          <w:ilvl w:val="2"/>
          <w:numId w:val="1"/>
        </w:numPr>
        <w:rPr>
          <w:rFonts w:cstheme="minorHAnsi"/>
        </w:rPr>
      </w:pPr>
      <w:r>
        <w:rPr>
          <w:rFonts w:cstheme="minorHAnsi"/>
        </w:rPr>
        <w:t>Finances and bookkeeping</w:t>
      </w:r>
    </w:p>
    <w:p w:rsidR="003A1503" w:rsidRDefault="003A1503" w:rsidP="003A1503">
      <w:pPr>
        <w:pStyle w:val="ListParagraph"/>
        <w:numPr>
          <w:ilvl w:val="3"/>
          <w:numId w:val="1"/>
        </w:numPr>
        <w:rPr>
          <w:rFonts w:cstheme="minorHAnsi"/>
        </w:rPr>
      </w:pPr>
      <w:r>
        <w:rPr>
          <w:rFonts w:cstheme="minorHAnsi"/>
        </w:rPr>
        <w:t>Where we need the most structure- bookkeeping goals</w:t>
      </w:r>
    </w:p>
    <w:p w:rsidR="003A1503" w:rsidRDefault="003A1503" w:rsidP="003A1503">
      <w:pPr>
        <w:pStyle w:val="ListParagraph"/>
        <w:numPr>
          <w:ilvl w:val="3"/>
          <w:numId w:val="1"/>
        </w:numPr>
        <w:rPr>
          <w:rFonts w:cstheme="minorHAnsi"/>
        </w:rPr>
      </w:pPr>
      <w:r>
        <w:rPr>
          <w:rFonts w:cstheme="minorHAnsi"/>
        </w:rPr>
        <w:t xml:space="preserve">Getting our books closed for every month </w:t>
      </w:r>
    </w:p>
    <w:p w:rsidR="003A1503" w:rsidRDefault="003A1503" w:rsidP="003A1503">
      <w:pPr>
        <w:pStyle w:val="ListParagraph"/>
        <w:numPr>
          <w:ilvl w:val="2"/>
          <w:numId w:val="1"/>
        </w:numPr>
        <w:rPr>
          <w:rFonts w:cstheme="minorHAnsi"/>
        </w:rPr>
      </w:pPr>
      <w:r>
        <w:rPr>
          <w:rFonts w:cstheme="minorHAnsi"/>
        </w:rPr>
        <w:t>Grant management</w:t>
      </w:r>
    </w:p>
    <w:p w:rsidR="003A1503" w:rsidRDefault="003A1503" w:rsidP="003A1503">
      <w:pPr>
        <w:pStyle w:val="ListParagraph"/>
        <w:numPr>
          <w:ilvl w:val="3"/>
          <w:numId w:val="1"/>
        </w:numPr>
        <w:rPr>
          <w:rFonts w:cstheme="minorHAnsi"/>
        </w:rPr>
      </w:pPr>
      <w:r>
        <w:rPr>
          <w:rFonts w:cstheme="minorHAnsi"/>
        </w:rPr>
        <w:t xml:space="preserve">Creating dashboard where relevant information for funding </w:t>
      </w:r>
      <w:proofErr w:type="spellStart"/>
      <w:r>
        <w:rPr>
          <w:rFonts w:cstheme="minorHAnsi"/>
        </w:rPr>
        <w:t>source</w:t>
      </w:r>
      <w:proofErr w:type="spellEnd"/>
      <w:r>
        <w:rPr>
          <w:rFonts w:cstheme="minorHAnsi"/>
        </w:rPr>
        <w:t xml:space="preserve"> will live. Available to board and staff. </w:t>
      </w:r>
    </w:p>
    <w:p w:rsidR="003A1503" w:rsidRDefault="003A1503" w:rsidP="003A1503">
      <w:pPr>
        <w:pStyle w:val="ListParagraph"/>
        <w:numPr>
          <w:ilvl w:val="2"/>
          <w:numId w:val="1"/>
        </w:numPr>
        <w:rPr>
          <w:rFonts w:cstheme="minorHAnsi"/>
        </w:rPr>
      </w:pPr>
      <w:r>
        <w:rPr>
          <w:rFonts w:cstheme="minorHAnsi"/>
        </w:rPr>
        <w:t>Revisit of 21 budget w/ Simon</w:t>
      </w:r>
    </w:p>
    <w:p w:rsidR="003A1503" w:rsidRDefault="003A1503" w:rsidP="003A1503">
      <w:pPr>
        <w:pStyle w:val="ListParagraph"/>
        <w:numPr>
          <w:ilvl w:val="3"/>
          <w:numId w:val="1"/>
        </w:numPr>
        <w:rPr>
          <w:rFonts w:cstheme="minorHAnsi"/>
        </w:rPr>
      </w:pPr>
      <w:r>
        <w:rPr>
          <w:rFonts w:cstheme="minorHAnsi"/>
        </w:rPr>
        <w:t>Reallocating resources that reflect our work</w:t>
      </w:r>
    </w:p>
    <w:p w:rsidR="003A1503" w:rsidRDefault="003A1503" w:rsidP="003A1503">
      <w:pPr>
        <w:pStyle w:val="ListParagraph"/>
        <w:numPr>
          <w:ilvl w:val="3"/>
          <w:numId w:val="1"/>
        </w:numPr>
        <w:rPr>
          <w:rFonts w:cstheme="minorHAnsi"/>
        </w:rPr>
      </w:pPr>
      <w:r>
        <w:rPr>
          <w:rFonts w:cstheme="minorHAnsi"/>
        </w:rPr>
        <w:t xml:space="preserve">150,000 and 50,000 new grants for Disaster Recovery </w:t>
      </w:r>
    </w:p>
    <w:p w:rsidR="003A1503" w:rsidRDefault="003A1503" w:rsidP="003A1503">
      <w:pPr>
        <w:pStyle w:val="ListParagraph"/>
        <w:numPr>
          <w:ilvl w:val="3"/>
          <w:numId w:val="1"/>
        </w:numPr>
        <w:rPr>
          <w:rFonts w:cstheme="minorHAnsi"/>
        </w:rPr>
      </w:pPr>
      <w:r>
        <w:rPr>
          <w:rFonts w:cstheme="minorHAnsi"/>
        </w:rPr>
        <w:t>Dashboard- Identify each source, why it was funded, grant number, dollar amount, fiscal year, start and end date. Status bar- green highlighted active. Yellow-pending. Red- unsure of fate of grant</w:t>
      </w:r>
    </w:p>
    <w:p w:rsidR="003A1503" w:rsidRDefault="003A1503" w:rsidP="003A1503">
      <w:pPr>
        <w:pStyle w:val="ListParagraph"/>
        <w:numPr>
          <w:ilvl w:val="3"/>
          <w:numId w:val="1"/>
        </w:numPr>
        <w:rPr>
          <w:rFonts w:cstheme="minorHAnsi"/>
        </w:rPr>
      </w:pPr>
      <w:r>
        <w:rPr>
          <w:rFonts w:cstheme="minorHAnsi"/>
        </w:rPr>
        <w:t xml:space="preserve">Working with Donna Hill from HUD- she believes the 167k grant is still in play. Will give MW definitive answer. </w:t>
      </w:r>
    </w:p>
    <w:p w:rsidR="003A1503" w:rsidRDefault="003A1503" w:rsidP="003A1503">
      <w:pPr>
        <w:pStyle w:val="ListParagraph"/>
        <w:numPr>
          <w:ilvl w:val="3"/>
          <w:numId w:val="1"/>
        </w:numPr>
        <w:rPr>
          <w:rFonts w:cstheme="minorHAnsi"/>
        </w:rPr>
      </w:pPr>
      <w:r>
        <w:rPr>
          <w:rFonts w:cstheme="minorHAnsi"/>
        </w:rPr>
        <w:t xml:space="preserve">Matt Watkins- behind on grants for fiscal year. Impact is yes, lost 167k but moved into next year’s funding. Fully supports MW chasing grant, but is hopeful it is there. </w:t>
      </w:r>
    </w:p>
    <w:p w:rsidR="0038411C" w:rsidRDefault="0038411C" w:rsidP="0038411C">
      <w:pPr>
        <w:pStyle w:val="ListParagraph"/>
        <w:numPr>
          <w:ilvl w:val="1"/>
          <w:numId w:val="1"/>
        </w:numPr>
        <w:rPr>
          <w:rFonts w:cstheme="minorHAnsi"/>
        </w:rPr>
      </w:pPr>
      <w:r>
        <w:rPr>
          <w:rFonts w:cstheme="minorHAnsi"/>
        </w:rPr>
        <w:lastRenderedPageBreak/>
        <w:t>Support KC transition</w:t>
      </w:r>
    </w:p>
    <w:p w:rsidR="003A1503" w:rsidRPr="0038411C" w:rsidRDefault="003A1503" w:rsidP="003A1503">
      <w:pPr>
        <w:pStyle w:val="ListParagraph"/>
        <w:numPr>
          <w:ilvl w:val="2"/>
          <w:numId w:val="1"/>
        </w:numPr>
        <w:rPr>
          <w:rFonts w:cstheme="minorHAnsi"/>
        </w:rPr>
      </w:pPr>
      <w:r>
        <w:rPr>
          <w:rFonts w:cstheme="minorHAnsi"/>
        </w:rPr>
        <w:t>Getting everything collect and aggregating information. Spoke with team on 9-3 and told them to push pause on taking over books. MW does not want to hand them ambiguous documents. Solicited Ambers support on getting the last two quarters of 2020 finalized to ensure smooth transition to support KC</w:t>
      </w:r>
      <w:r w:rsidR="006D608F">
        <w:rPr>
          <w:rFonts w:cstheme="minorHAnsi"/>
        </w:rPr>
        <w:t>.</w:t>
      </w:r>
    </w:p>
    <w:p w:rsidR="0038411C" w:rsidRDefault="0038411C" w:rsidP="0038411C">
      <w:pPr>
        <w:pStyle w:val="ListParagraph"/>
        <w:numPr>
          <w:ilvl w:val="1"/>
          <w:numId w:val="1"/>
        </w:numPr>
        <w:rPr>
          <w:rFonts w:cstheme="minorHAnsi"/>
        </w:rPr>
      </w:pPr>
      <w:r>
        <w:rPr>
          <w:rFonts w:cstheme="minorHAnsi"/>
        </w:rPr>
        <w:t>Program Budgets</w:t>
      </w:r>
    </w:p>
    <w:p w:rsidR="0038411C" w:rsidRDefault="0038411C" w:rsidP="0038411C">
      <w:pPr>
        <w:pStyle w:val="ListParagraph"/>
        <w:numPr>
          <w:ilvl w:val="1"/>
          <w:numId w:val="1"/>
        </w:numPr>
        <w:rPr>
          <w:rFonts w:cstheme="minorHAnsi"/>
        </w:rPr>
      </w:pPr>
      <w:r>
        <w:rPr>
          <w:rFonts w:cstheme="minorHAnsi"/>
        </w:rPr>
        <w:t>COVID-19 Grant Funding</w:t>
      </w:r>
    </w:p>
    <w:p w:rsidR="0038411C" w:rsidRDefault="0038411C" w:rsidP="0038411C">
      <w:pPr>
        <w:pStyle w:val="ListParagraph"/>
        <w:numPr>
          <w:ilvl w:val="0"/>
          <w:numId w:val="1"/>
        </w:numPr>
        <w:rPr>
          <w:rFonts w:cstheme="minorHAnsi"/>
        </w:rPr>
      </w:pPr>
      <w:r>
        <w:rPr>
          <w:rFonts w:cstheme="minorHAnsi"/>
        </w:rPr>
        <w:t>Interim Director Updates- MW</w:t>
      </w:r>
    </w:p>
    <w:p w:rsidR="0038411C" w:rsidRDefault="0038411C" w:rsidP="0038411C">
      <w:pPr>
        <w:pStyle w:val="ListParagraph"/>
        <w:numPr>
          <w:ilvl w:val="0"/>
          <w:numId w:val="1"/>
        </w:numPr>
        <w:rPr>
          <w:rFonts w:cstheme="minorHAnsi"/>
        </w:rPr>
      </w:pPr>
      <w:r>
        <w:rPr>
          <w:rFonts w:cstheme="minorHAnsi"/>
        </w:rPr>
        <w:t xml:space="preserve">Point-In-Time/Housing Inventory Count News- </w:t>
      </w:r>
      <w:proofErr w:type="spellStart"/>
      <w:r>
        <w:rPr>
          <w:rFonts w:cstheme="minorHAnsi"/>
        </w:rPr>
        <w:t>Shida</w:t>
      </w:r>
      <w:proofErr w:type="spellEnd"/>
      <w:r>
        <w:rPr>
          <w:rFonts w:cstheme="minorHAnsi"/>
        </w:rPr>
        <w:t xml:space="preserve"> and Cayla</w:t>
      </w:r>
    </w:p>
    <w:p w:rsidR="006D608F" w:rsidRDefault="006D608F" w:rsidP="006D608F">
      <w:pPr>
        <w:pStyle w:val="ListParagraph"/>
        <w:numPr>
          <w:ilvl w:val="1"/>
          <w:numId w:val="1"/>
        </w:numPr>
        <w:rPr>
          <w:rFonts w:cstheme="minorHAnsi"/>
        </w:rPr>
      </w:pPr>
      <w:r>
        <w:rPr>
          <w:rFonts w:cstheme="minorHAnsi"/>
        </w:rPr>
        <w:t xml:space="preserve">WYCO has increased amount of transitional housing. </w:t>
      </w:r>
    </w:p>
    <w:p w:rsidR="006D608F" w:rsidRDefault="006D608F" w:rsidP="006D608F">
      <w:pPr>
        <w:pStyle w:val="ListParagraph"/>
        <w:numPr>
          <w:ilvl w:val="1"/>
          <w:numId w:val="1"/>
        </w:numPr>
        <w:rPr>
          <w:rFonts w:cstheme="minorHAnsi"/>
        </w:rPr>
      </w:pPr>
      <w:r>
        <w:rPr>
          <w:rFonts w:cstheme="minorHAnsi"/>
        </w:rPr>
        <w:t>Last year during PIT- the way the PIT was separated was different from last year</w:t>
      </w:r>
    </w:p>
    <w:p w:rsidR="006D608F" w:rsidRDefault="006D608F" w:rsidP="006D608F">
      <w:pPr>
        <w:pStyle w:val="ListParagraph"/>
        <w:numPr>
          <w:ilvl w:val="1"/>
          <w:numId w:val="1"/>
        </w:numPr>
        <w:rPr>
          <w:rFonts w:cstheme="minorHAnsi"/>
        </w:rPr>
      </w:pPr>
      <w:r>
        <w:rPr>
          <w:rFonts w:cstheme="minorHAnsi"/>
        </w:rPr>
        <w:t>When looking at numbers, things may look different due to reporting differences</w:t>
      </w:r>
    </w:p>
    <w:p w:rsidR="006D608F" w:rsidRDefault="006D608F" w:rsidP="006D608F">
      <w:pPr>
        <w:pStyle w:val="ListParagraph"/>
        <w:numPr>
          <w:ilvl w:val="1"/>
          <w:numId w:val="1"/>
        </w:numPr>
        <w:rPr>
          <w:rFonts w:cstheme="minorHAnsi"/>
        </w:rPr>
      </w:pPr>
      <w:r>
        <w:rPr>
          <w:rFonts w:cstheme="minorHAnsi"/>
        </w:rPr>
        <w:t>HIC- how well we’re using various types of housing</w:t>
      </w:r>
    </w:p>
    <w:p w:rsidR="006D608F" w:rsidRDefault="006D608F" w:rsidP="006D608F">
      <w:pPr>
        <w:pStyle w:val="ListParagraph"/>
        <w:numPr>
          <w:ilvl w:val="1"/>
          <w:numId w:val="1"/>
        </w:numPr>
        <w:rPr>
          <w:rFonts w:cstheme="minorHAnsi"/>
        </w:rPr>
      </w:pPr>
      <w:r>
        <w:rPr>
          <w:rFonts w:cstheme="minorHAnsi"/>
        </w:rPr>
        <w:t>Demographics in pit for WYCO and Jackson</w:t>
      </w:r>
    </w:p>
    <w:p w:rsidR="006D608F" w:rsidRDefault="006D608F" w:rsidP="006D608F">
      <w:pPr>
        <w:pStyle w:val="ListParagraph"/>
        <w:numPr>
          <w:ilvl w:val="2"/>
          <w:numId w:val="1"/>
        </w:numPr>
        <w:rPr>
          <w:rFonts w:cstheme="minorHAnsi"/>
        </w:rPr>
      </w:pPr>
      <w:r>
        <w:rPr>
          <w:rFonts w:cstheme="minorHAnsi"/>
        </w:rPr>
        <w:t>Black and Brown folks is disproportionately higher for both counties</w:t>
      </w:r>
    </w:p>
    <w:p w:rsidR="006D608F" w:rsidRDefault="006D608F" w:rsidP="006D608F">
      <w:pPr>
        <w:pStyle w:val="ListParagraph"/>
        <w:numPr>
          <w:ilvl w:val="1"/>
          <w:numId w:val="1"/>
        </w:numPr>
        <w:rPr>
          <w:rFonts w:cstheme="minorHAnsi"/>
        </w:rPr>
      </w:pPr>
      <w:r>
        <w:rPr>
          <w:rFonts w:cstheme="minorHAnsi"/>
        </w:rPr>
        <w:t>Kim Henderson-</w:t>
      </w:r>
    </w:p>
    <w:p w:rsidR="006D608F" w:rsidRDefault="006D608F" w:rsidP="006D608F">
      <w:pPr>
        <w:pStyle w:val="ListParagraph"/>
        <w:numPr>
          <w:ilvl w:val="2"/>
          <w:numId w:val="1"/>
        </w:numPr>
        <w:rPr>
          <w:rFonts w:cstheme="minorHAnsi"/>
        </w:rPr>
      </w:pPr>
      <w:r>
        <w:rPr>
          <w:rFonts w:cstheme="minorHAnsi"/>
        </w:rPr>
        <w:t xml:space="preserve">Low gender </w:t>
      </w:r>
      <w:proofErr w:type="spellStart"/>
      <w:r>
        <w:rPr>
          <w:rFonts w:cstheme="minorHAnsi"/>
        </w:rPr>
        <w:t>non conforming</w:t>
      </w:r>
      <w:proofErr w:type="spellEnd"/>
      <w:r>
        <w:rPr>
          <w:rFonts w:cstheme="minorHAnsi"/>
        </w:rPr>
        <w:t xml:space="preserve"> numbers- is that number accurate? Read that there is a high population struggling</w:t>
      </w:r>
    </w:p>
    <w:p w:rsidR="006D608F" w:rsidRDefault="006D608F" w:rsidP="006D608F">
      <w:pPr>
        <w:pStyle w:val="ListParagraph"/>
        <w:numPr>
          <w:ilvl w:val="2"/>
          <w:numId w:val="1"/>
        </w:numPr>
        <w:rPr>
          <w:rFonts w:cstheme="minorHAnsi"/>
        </w:rPr>
      </w:pPr>
      <w:r>
        <w:rPr>
          <w:rFonts w:cstheme="minorHAnsi"/>
        </w:rPr>
        <w:t>CP- number is off- we don’t do a good job reaching these communities, population may not disclose information. Asking more questions about gender and gender identity, training for PIT to ask those questions</w:t>
      </w:r>
    </w:p>
    <w:p w:rsidR="006D608F" w:rsidRDefault="006D608F" w:rsidP="006D608F">
      <w:pPr>
        <w:pStyle w:val="ListParagraph"/>
        <w:numPr>
          <w:ilvl w:val="2"/>
          <w:numId w:val="1"/>
        </w:numPr>
        <w:rPr>
          <w:rFonts w:cstheme="minorHAnsi"/>
        </w:rPr>
      </w:pPr>
      <w:r>
        <w:rPr>
          <w:rFonts w:cstheme="minorHAnsi"/>
        </w:rPr>
        <w:t>More specific effort to reach those communities</w:t>
      </w:r>
    </w:p>
    <w:p w:rsidR="006D608F" w:rsidRDefault="00E043DE" w:rsidP="006D608F">
      <w:pPr>
        <w:pStyle w:val="ListParagraph"/>
        <w:numPr>
          <w:ilvl w:val="1"/>
          <w:numId w:val="1"/>
        </w:numPr>
        <w:rPr>
          <w:rFonts w:cstheme="minorHAnsi"/>
        </w:rPr>
      </w:pPr>
      <w:r>
        <w:rPr>
          <w:rFonts w:cstheme="minorHAnsi"/>
        </w:rPr>
        <w:t>Comparing the differences in years</w:t>
      </w:r>
      <w:r w:rsidR="006D608F">
        <w:rPr>
          <w:rFonts w:cstheme="minorHAnsi"/>
        </w:rPr>
        <w:t xml:space="preserve">- </w:t>
      </w:r>
    </w:p>
    <w:p w:rsidR="00E043DE" w:rsidRDefault="006D608F" w:rsidP="00E043DE">
      <w:pPr>
        <w:pStyle w:val="ListParagraph"/>
        <w:numPr>
          <w:ilvl w:val="2"/>
          <w:numId w:val="1"/>
        </w:numPr>
        <w:rPr>
          <w:rFonts w:cstheme="minorHAnsi"/>
        </w:rPr>
      </w:pPr>
      <w:r>
        <w:rPr>
          <w:rFonts w:cstheme="minorHAnsi"/>
        </w:rPr>
        <w:t>Do we have comparisons from one year to the next to see changes?</w:t>
      </w:r>
    </w:p>
    <w:p w:rsidR="00E043DE" w:rsidRDefault="00E043DE" w:rsidP="00E043DE">
      <w:pPr>
        <w:pStyle w:val="ListParagraph"/>
        <w:numPr>
          <w:ilvl w:val="2"/>
          <w:numId w:val="1"/>
        </w:numPr>
        <w:rPr>
          <w:rFonts w:cstheme="minorHAnsi"/>
        </w:rPr>
      </w:pPr>
      <w:r>
        <w:rPr>
          <w:rFonts w:cstheme="minorHAnsi"/>
        </w:rPr>
        <w:t>CP- showed 2019 v. 2020 Snapshot for PIT</w:t>
      </w:r>
    </w:p>
    <w:p w:rsidR="00E043DE" w:rsidRDefault="00E043DE" w:rsidP="00E043DE">
      <w:pPr>
        <w:pStyle w:val="ListParagraph"/>
        <w:numPr>
          <w:ilvl w:val="3"/>
          <w:numId w:val="1"/>
        </w:numPr>
        <w:rPr>
          <w:rFonts w:cstheme="minorHAnsi"/>
        </w:rPr>
      </w:pPr>
      <w:r>
        <w:rPr>
          <w:rFonts w:cstheme="minorHAnsi"/>
        </w:rPr>
        <w:t xml:space="preserve">It appears that the 2019 numbers to 2020 have dropped slightly. </w:t>
      </w:r>
    </w:p>
    <w:p w:rsidR="00E043DE" w:rsidRDefault="00E043DE" w:rsidP="00E043DE">
      <w:pPr>
        <w:pStyle w:val="ListParagraph"/>
        <w:numPr>
          <w:ilvl w:val="3"/>
          <w:numId w:val="1"/>
        </w:numPr>
        <w:rPr>
          <w:rFonts w:cstheme="minorHAnsi"/>
        </w:rPr>
      </w:pPr>
      <w:r>
        <w:rPr>
          <w:rFonts w:cstheme="minorHAnsi"/>
        </w:rPr>
        <w:t xml:space="preserve">With data we got from school district, we were unable to account for 200 households due to not having data. There are at least 400 individuals that we are unable to count. Looking at fixing that problem for next year with the various school districts that might have that issue. While our numbers look like they remained the same, due to reaching to more school districts we do have an increase. Next year will see jump as our data becomes more accurate. </w:t>
      </w:r>
    </w:p>
    <w:p w:rsidR="00E043DE" w:rsidRDefault="00E043DE" w:rsidP="00E043DE">
      <w:pPr>
        <w:pStyle w:val="ListParagraph"/>
        <w:numPr>
          <w:ilvl w:val="2"/>
          <w:numId w:val="1"/>
        </w:numPr>
        <w:rPr>
          <w:rFonts w:cstheme="minorHAnsi"/>
        </w:rPr>
      </w:pPr>
      <w:r>
        <w:rPr>
          <w:rFonts w:cstheme="minorHAnsi"/>
        </w:rPr>
        <w:t>HIC Comparison without children</w:t>
      </w:r>
    </w:p>
    <w:p w:rsidR="00E043DE" w:rsidRDefault="00E043DE" w:rsidP="00E043DE">
      <w:pPr>
        <w:pStyle w:val="ListParagraph"/>
        <w:numPr>
          <w:ilvl w:val="3"/>
          <w:numId w:val="1"/>
        </w:numPr>
        <w:rPr>
          <w:rFonts w:cstheme="minorHAnsi"/>
        </w:rPr>
      </w:pPr>
      <w:r>
        <w:rPr>
          <w:rFonts w:cstheme="minorHAnsi"/>
        </w:rPr>
        <w:t xml:space="preserve">Our utilization rates have increased which is exciting. We will see numbers shift as we become more accurate with our data. </w:t>
      </w:r>
    </w:p>
    <w:p w:rsidR="00E043DE" w:rsidRDefault="00E043DE" w:rsidP="00E043DE">
      <w:pPr>
        <w:pStyle w:val="ListParagraph"/>
        <w:numPr>
          <w:ilvl w:val="3"/>
          <w:numId w:val="1"/>
        </w:numPr>
        <w:rPr>
          <w:rFonts w:cstheme="minorHAnsi"/>
        </w:rPr>
      </w:pPr>
      <w:r>
        <w:rPr>
          <w:rFonts w:cstheme="minorHAnsi"/>
        </w:rPr>
        <w:t>Increase in households with children</w:t>
      </w:r>
    </w:p>
    <w:p w:rsidR="00E043DE" w:rsidRDefault="00E043DE" w:rsidP="00E043DE">
      <w:pPr>
        <w:pStyle w:val="ListParagraph"/>
        <w:numPr>
          <w:ilvl w:val="3"/>
          <w:numId w:val="1"/>
        </w:numPr>
        <w:rPr>
          <w:rFonts w:cstheme="minorHAnsi"/>
        </w:rPr>
      </w:pPr>
      <w:r>
        <w:rPr>
          <w:rFonts w:cstheme="minorHAnsi"/>
        </w:rPr>
        <w:t>MW- simultaneously looking at by name list and understand there is more adult only households v. homes with children, will require more analysis</w:t>
      </w:r>
    </w:p>
    <w:p w:rsidR="00E043DE" w:rsidRDefault="00E043DE" w:rsidP="00E043DE">
      <w:pPr>
        <w:pStyle w:val="ListParagraph"/>
        <w:numPr>
          <w:ilvl w:val="2"/>
          <w:numId w:val="1"/>
        </w:numPr>
        <w:rPr>
          <w:rFonts w:cstheme="minorHAnsi"/>
        </w:rPr>
      </w:pPr>
      <w:r>
        <w:rPr>
          <w:rFonts w:cstheme="minorHAnsi"/>
        </w:rPr>
        <w:t>HIC Comparison with children</w:t>
      </w:r>
    </w:p>
    <w:p w:rsidR="00E043DE" w:rsidRDefault="00E043DE" w:rsidP="00E043DE">
      <w:pPr>
        <w:pStyle w:val="ListParagraph"/>
        <w:numPr>
          <w:ilvl w:val="3"/>
          <w:numId w:val="1"/>
        </w:numPr>
        <w:rPr>
          <w:rFonts w:cstheme="minorHAnsi"/>
        </w:rPr>
      </w:pPr>
      <w:r>
        <w:rPr>
          <w:rFonts w:cstheme="minorHAnsi"/>
        </w:rPr>
        <w:t>Number has increased</w:t>
      </w:r>
    </w:p>
    <w:p w:rsidR="00E043DE" w:rsidRDefault="00E043DE" w:rsidP="00E043DE">
      <w:pPr>
        <w:pStyle w:val="ListParagraph"/>
        <w:numPr>
          <w:ilvl w:val="3"/>
          <w:numId w:val="1"/>
        </w:numPr>
        <w:rPr>
          <w:rFonts w:cstheme="minorHAnsi"/>
        </w:rPr>
      </w:pPr>
      <w:r>
        <w:rPr>
          <w:rFonts w:cstheme="minorHAnsi"/>
        </w:rPr>
        <w:lastRenderedPageBreak/>
        <w:t>Next year working to build relationships with more entities that can provide us with more data. We will see an increase</w:t>
      </w:r>
    </w:p>
    <w:p w:rsidR="00E043DE" w:rsidRDefault="00E043DE" w:rsidP="00E043DE">
      <w:pPr>
        <w:pStyle w:val="ListParagraph"/>
        <w:numPr>
          <w:ilvl w:val="3"/>
          <w:numId w:val="1"/>
        </w:numPr>
        <w:rPr>
          <w:rFonts w:cstheme="minorHAnsi"/>
        </w:rPr>
      </w:pPr>
      <w:r>
        <w:rPr>
          <w:rFonts w:cstheme="minorHAnsi"/>
        </w:rPr>
        <w:t xml:space="preserve">As our data becomes more accurate and the picture of what homelessness looks like, we’ll be able to better address this with analyzing. </w:t>
      </w:r>
    </w:p>
    <w:p w:rsidR="00E043DE" w:rsidRDefault="00E043DE" w:rsidP="00E043DE">
      <w:pPr>
        <w:pStyle w:val="ListParagraph"/>
        <w:numPr>
          <w:ilvl w:val="3"/>
          <w:numId w:val="1"/>
        </w:numPr>
        <w:rPr>
          <w:rFonts w:cstheme="minorHAnsi"/>
        </w:rPr>
      </w:pPr>
      <w:r>
        <w:rPr>
          <w:rFonts w:cstheme="minorHAnsi"/>
        </w:rPr>
        <w:t xml:space="preserve">Greg- is this the data we submitted to HUD? </w:t>
      </w:r>
    </w:p>
    <w:p w:rsidR="00E043DE" w:rsidRDefault="00E043DE" w:rsidP="00E043DE">
      <w:pPr>
        <w:pStyle w:val="ListParagraph"/>
        <w:numPr>
          <w:ilvl w:val="4"/>
          <w:numId w:val="1"/>
        </w:numPr>
        <w:rPr>
          <w:rFonts w:cstheme="minorHAnsi"/>
        </w:rPr>
      </w:pPr>
      <w:r>
        <w:rPr>
          <w:rFonts w:cstheme="minorHAnsi"/>
        </w:rPr>
        <w:t xml:space="preserve">CP- this is data </w:t>
      </w:r>
      <w:r w:rsidR="00A22764">
        <w:rPr>
          <w:rFonts w:cstheme="minorHAnsi"/>
        </w:rPr>
        <w:t xml:space="preserve">we submitted, because we had to complete two different PIT counts, they are split between KC and MO, this data is combined for Greater Kansas City. </w:t>
      </w:r>
    </w:p>
    <w:p w:rsidR="00A22764" w:rsidRDefault="00A22764" w:rsidP="00A22764">
      <w:pPr>
        <w:pStyle w:val="ListParagraph"/>
        <w:numPr>
          <w:ilvl w:val="4"/>
          <w:numId w:val="1"/>
        </w:numPr>
        <w:rPr>
          <w:rFonts w:cstheme="minorHAnsi"/>
        </w:rPr>
      </w:pPr>
      <w:r>
        <w:rPr>
          <w:rFonts w:cstheme="minorHAnsi"/>
        </w:rPr>
        <w:t>Greg- as the committee and you develop, is there a plan for documenting methodology and keeping things consistent?</w:t>
      </w:r>
    </w:p>
    <w:p w:rsidR="00A22764" w:rsidRDefault="00A22764" w:rsidP="00A22764">
      <w:pPr>
        <w:pStyle w:val="ListParagraph"/>
        <w:numPr>
          <w:ilvl w:val="4"/>
          <w:numId w:val="1"/>
        </w:numPr>
        <w:rPr>
          <w:rFonts w:cstheme="minorHAnsi"/>
        </w:rPr>
      </w:pPr>
      <w:r>
        <w:rPr>
          <w:rFonts w:cstheme="minorHAnsi"/>
        </w:rPr>
        <w:t xml:space="preserve">CP- Documented what we have tried, what we’ve learned and seen, and the reasons why we are making certain decisions so we can adjust accordingly. </w:t>
      </w:r>
    </w:p>
    <w:p w:rsidR="00A22764" w:rsidRDefault="00A22764" w:rsidP="00A22764">
      <w:pPr>
        <w:pStyle w:val="ListParagraph"/>
        <w:numPr>
          <w:ilvl w:val="4"/>
          <w:numId w:val="1"/>
        </w:numPr>
        <w:rPr>
          <w:rFonts w:cstheme="minorHAnsi"/>
        </w:rPr>
      </w:pPr>
      <w:r>
        <w:rPr>
          <w:rFonts w:cstheme="minorHAnsi"/>
        </w:rPr>
        <w:t>MW- great marriage between CP and SM- Cayla is capture qualitative data, SM is doing numerical data</w:t>
      </w:r>
    </w:p>
    <w:p w:rsidR="00E043DE" w:rsidRPr="00A22764" w:rsidRDefault="00A22764" w:rsidP="00A22764">
      <w:pPr>
        <w:pStyle w:val="ListParagraph"/>
        <w:numPr>
          <w:ilvl w:val="4"/>
          <w:numId w:val="1"/>
        </w:numPr>
        <w:rPr>
          <w:rFonts w:cstheme="minorHAnsi"/>
        </w:rPr>
      </w:pPr>
      <w:r>
        <w:rPr>
          <w:rFonts w:cstheme="minorHAnsi"/>
        </w:rPr>
        <w:t xml:space="preserve">Thanks SM for data work! </w:t>
      </w:r>
    </w:p>
    <w:p w:rsidR="006D608F" w:rsidRPr="006D608F" w:rsidRDefault="006D608F" w:rsidP="006D608F">
      <w:pPr>
        <w:rPr>
          <w:rFonts w:cstheme="minorHAnsi"/>
        </w:rPr>
      </w:pPr>
    </w:p>
    <w:p w:rsidR="0038411C" w:rsidRDefault="0038411C" w:rsidP="0038411C">
      <w:pPr>
        <w:pStyle w:val="ListParagraph"/>
        <w:numPr>
          <w:ilvl w:val="0"/>
          <w:numId w:val="1"/>
        </w:numPr>
        <w:rPr>
          <w:rFonts w:cstheme="minorHAnsi"/>
        </w:rPr>
      </w:pPr>
      <w:r>
        <w:rPr>
          <w:rFonts w:cstheme="minorHAnsi"/>
        </w:rPr>
        <w:t xml:space="preserve">HMIS Governance Action Plan- </w:t>
      </w:r>
      <w:proofErr w:type="spellStart"/>
      <w:r>
        <w:rPr>
          <w:rFonts w:cstheme="minorHAnsi"/>
        </w:rPr>
        <w:t>Marqueia</w:t>
      </w:r>
      <w:proofErr w:type="spellEnd"/>
      <w:r>
        <w:rPr>
          <w:rFonts w:cstheme="minorHAnsi"/>
        </w:rPr>
        <w:t xml:space="preserve">, </w:t>
      </w:r>
      <w:proofErr w:type="spellStart"/>
      <w:r>
        <w:rPr>
          <w:rFonts w:cstheme="minorHAnsi"/>
        </w:rPr>
        <w:t>Shida</w:t>
      </w:r>
      <w:proofErr w:type="spellEnd"/>
      <w:r>
        <w:rPr>
          <w:rFonts w:cstheme="minorHAnsi"/>
        </w:rPr>
        <w:t>, and Greg</w:t>
      </w:r>
    </w:p>
    <w:p w:rsidR="00A22764" w:rsidRDefault="00A22764" w:rsidP="00A22764">
      <w:pPr>
        <w:pStyle w:val="ListParagraph"/>
        <w:numPr>
          <w:ilvl w:val="1"/>
          <w:numId w:val="1"/>
        </w:numPr>
        <w:rPr>
          <w:rFonts w:cstheme="minorHAnsi"/>
        </w:rPr>
      </w:pPr>
      <w:r>
        <w:rPr>
          <w:rFonts w:cstheme="minorHAnsi"/>
        </w:rPr>
        <w:t>Timeline shown is based on planning conversations with SM and Greg talking about the need for a solid plan for HMIS system governance.</w:t>
      </w:r>
    </w:p>
    <w:p w:rsidR="00A22764" w:rsidRDefault="00A22764" w:rsidP="00A22764">
      <w:pPr>
        <w:pStyle w:val="ListParagraph"/>
        <w:numPr>
          <w:ilvl w:val="1"/>
          <w:numId w:val="1"/>
        </w:numPr>
        <w:rPr>
          <w:rFonts w:cstheme="minorHAnsi"/>
        </w:rPr>
      </w:pPr>
      <w:r>
        <w:rPr>
          <w:rFonts w:cstheme="minorHAnsi"/>
        </w:rPr>
        <w:t xml:space="preserve">Established SM is in the process of the setup and cleanup phase. Working diligently with folks to scrub HMIS data (SS’s, </w:t>
      </w:r>
      <w:proofErr w:type="spellStart"/>
      <w:r>
        <w:rPr>
          <w:rFonts w:cstheme="minorHAnsi"/>
        </w:rPr>
        <w:t>mssing</w:t>
      </w:r>
      <w:proofErr w:type="spellEnd"/>
      <w:r>
        <w:rPr>
          <w:rFonts w:cstheme="minorHAnsi"/>
        </w:rPr>
        <w:t xml:space="preserve"> data) </w:t>
      </w:r>
    </w:p>
    <w:p w:rsidR="00A22764" w:rsidRDefault="00A22764" w:rsidP="00A22764">
      <w:pPr>
        <w:pStyle w:val="ListParagraph"/>
        <w:numPr>
          <w:ilvl w:val="1"/>
          <w:numId w:val="1"/>
        </w:numPr>
        <w:rPr>
          <w:rFonts w:cstheme="minorHAnsi"/>
        </w:rPr>
      </w:pPr>
      <w:r>
        <w:rPr>
          <w:rFonts w:cstheme="minorHAnsi"/>
        </w:rPr>
        <w:t xml:space="preserve">New projects for COVID relief- SM working on setting those us- roughly 40 programs. </w:t>
      </w:r>
    </w:p>
    <w:p w:rsidR="00A22764" w:rsidRDefault="00A22764" w:rsidP="00A22764">
      <w:pPr>
        <w:pStyle w:val="ListParagraph"/>
        <w:numPr>
          <w:ilvl w:val="1"/>
          <w:numId w:val="1"/>
        </w:numPr>
        <w:rPr>
          <w:rFonts w:cstheme="minorHAnsi"/>
        </w:rPr>
      </w:pPr>
      <w:r>
        <w:rPr>
          <w:rFonts w:cstheme="minorHAnsi"/>
        </w:rPr>
        <w:t>Will need to set up committee to set up charter. Due date 10-31 for charter to be submitted to HUD, board approved by 10-2</w:t>
      </w:r>
    </w:p>
    <w:p w:rsidR="00A22764" w:rsidRDefault="00A22764" w:rsidP="00A22764">
      <w:pPr>
        <w:pStyle w:val="ListParagraph"/>
        <w:numPr>
          <w:ilvl w:val="1"/>
          <w:numId w:val="1"/>
        </w:numPr>
        <w:rPr>
          <w:rFonts w:cstheme="minorHAnsi"/>
        </w:rPr>
      </w:pPr>
      <w:r>
        <w:rPr>
          <w:rFonts w:cstheme="minorHAnsi"/>
        </w:rPr>
        <w:t xml:space="preserve">Working to set performance benchmarks that will be in the charter. </w:t>
      </w:r>
    </w:p>
    <w:p w:rsidR="00A22764" w:rsidRDefault="00A22764" w:rsidP="00A22764">
      <w:pPr>
        <w:pStyle w:val="ListParagraph"/>
        <w:numPr>
          <w:ilvl w:val="1"/>
          <w:numId w:val="1"/>
        </w:numPr>
        <w:rPr>
          <w:rFonts w:cstheme="minorHAnsi"/>
        </w:rPr>
      </w:pPr>
      <w:r>
        <w:rPr>
          <w:rFonts w:cstheme="minorHAnsi"/>
        </w:rPr>
        <w:t>After 10-31, staff will be focused on quality improvement</w:t>
      </w:r>
    </w:p>
    <w:p w:rsidR="00A22764" w:rsidRDefault="00A22764" w:rsidP="00A22764">
      <w:pPr>
        <w:pStyle w:val="ListParagraph"/>
        <w:numPr>
          <w:ilvl w:val="1"/>
          <w:numId w:val="1"/>
        </w:numPr>
        <w:rPr>
          <w:rFonts w:cstheme="minorHAnsi"/>
        </w:rPr>
      </w:pPr>
      <w:r>
        <w:rPr>
          <w:rFonts w:cstheme="minorHAnsi"/>
        </w:rPr>
        <w:t xml:space="preserve">In January- </w:t>
      </w:r>
      <w:proofErr w:type="spellStart"/>
      <w:r>
        <w:rPr>
          <w:rFonts w:cstheme="minorHAnsi"/>
        </w:rPr>
        <w:t>Symtac</w:t>
      </w:r>
      <w:proofErr w:type="spellEnd"/>
      <w:r>
        <w:rPr>
          <w:rFonts w:cstheme="minorHAnsi"/>
        </w:rPr>
        <w:t xml:space="preserve"> contract will expire, March- </w:t>
      </w:r>
      <w:proofErr w:type="spellStart"/>
      <w:r>
        <w:rPr>
          <w:rFonts w:cstheme="minorHAnsi"/>
        </w:rPr>
        <w:t>caseworthy</w:t>
      </w:r>
      <w:proofErr w:type="spellEnd"/>
      <w:r>
        <w:rPr>
          <w:rFonts w:cstheme="minorHAnsi"/>
        </w:rPr>
        <w:t xml:space="preserve"> contract will expire</w:t>
      </w:r>
    </w:p>
    <w:p w:rsidR="00EB0B72" w:rsidRDefault="00A22764" w:rsidP="00EB0B72">
      <w:pPr>
        <w:pStyle w:val="ListParagraph"/>
        <w:numPr>
          <w:ilvl w:val="1"/>
          <w:numId w:val="1"/>
        </w:numPr>
        <w:rPr>
          <w:rFonts w:cstheme="minorHAnsi"/>
        </w:rPr>
      </w:pPr>
      <w:r>
        <w:rPr>
          <w:rFonts w:cstheme="minorHAnsi"/>
        </w:rPr>
        <w:t>Look at permanent governance committee and setting up nomination process for ongoing HMIS governance work</w:t>
      </w:r>
    </w:p>
    <w:p w:rsidR="00EB0B72" w:rsidRDefault="00EB0B72" w:rsidP="00EB0B72">
      <w:pPr>
        <w:pStyle w:val="ListParagraph"/>
        <w:numPr>
          <w:ilvl w:val="1"/>
          <w:numId w:val="1"/>
        </w:numPr>
        <w:rPr>
          <w:rFonts w:cstheme="minorHAnsi"/>
        </w:rPr>
      </w:pPr>
      <w:r>
        <w:rPr>
          <w:rFonts w:cstheme="minorHAnsi"/>
        </w:rPr>
        <w:t xml:space="preserve">GP- Goal of team is to have data cleaned up by years end- cannot continue to say data is not there when </w:t>
      </w:r>
      <w:proofErr w:type="spellStart"/>
      <w:r>
        <w:rPr>
          <w:rFonts w:cstheme="minorHAnsi"/>
        </w:rPr>
        <w:t>its</w:t>
      </w:r>
      <w:proofErr w:type="spellEnd"/>
      <w:r>
        <w:rPr>
          <w:rFonts w:cstheme="minorHAnsi"/>
        </w:rPr>
        <w:t xml:space="preserve"> as simple as reentering social security numbers. Cannot be reason we don’t have full data. </w:t>
      </w:r>
    </w:p>
    <w:p w:rsidR="00EB0B72" w:rsidRDefault="00EB0B72" w:rsidP="00EB0B72">
      <w:pPr>
        <w:pStyle w:val="ListParagraph"/>
        <w:numPr>
          <w:ilvl w:val="1"/>
          <w:numId w:val="1"/>
        </w:numPr>
        <w:rPr>
          <w:rFonts w:cstheme="minorHAnsi"/>
        </w:rPr>
      </w:pPr>
      <w:r>
        <w:rPr>
          <w:rFonts w:cstheme="minorHAnsi"/>
        </w:rPr>
        <w:t xml:space="preserve">SW- meeting with agencies between end of Sept and end of Oct- meeting with agencies one on one- they see bigger picture and not exactly </w:t>
      </w:r>
      <w:proofErr w:type="spellStart"/>
      <w:r>
        <w:rPr>
          <w:rFonts w:cstheme="minorHAnsi"/>
        </w:rPr>
        <w:t>whats</w:t>
      </w:r>
      <w:proofErr w:type="spellEnd"/>
      <w:r>
        <w:rPr>
          <w:rFonts w:cstheme="minorHAnsi"/>
        </w:rPr>
        <w:t xml:space="preserve"> going on within their agencies. </w:t>
      </w:r>
    </w:p>
    <w:p w:rsidR="00EB0B72" w:rsidRDefault="00EB0B72" w:rsidP="00EB0B72">
      <w:pPr>
        <w:pStyle w:val="ListParagraph"/>
        <w:numPr>
          <w:ilvl w:val="1"/>
          <w:numId w:val="1"/>
        </w:numPr>
        <w:rPr>
          <w:rFonts w:cstheme="minorHAnsi"/>
        </w:rPr>
      </w:pPr>
      <w:r>
        <w:rPr>
          <w:rFonts w:cstheme="minorHAnsi"/>
        </w:rPr>
        <w:t>Simon- When does charter go from interim to actual?</w:t>
      </w:r>
    </w:p>
    <w:p w:rsidR="00EB0B72" w:rsidRPr="00CA4370" w:rsidRDefault="00EB0B72" w:rsidP="00EB0B72">
      <w:pPr>
        <w:pStyle w:val="ListParagraph"/>
        <w:numPr>
          <w:ilvl w:val="2"/>
          <w:numId w:val="1"/>
        </w:numPr>
        <w:rPr>
          <w:rFonts w:cstheme="minorHAnsi"/>
        </w:rPr>
      </w:pPr>
      <w:r>
        <w:rPr>
          <w:rFonts w:cstheme="minorHAnsi"/>
        </w:rPr>
        <w:t xml:space="preserve">Month of march- permanency on all fronts. </w:t>
      </w:r>
    </w:p>
    <w:p w:rsidR="00EB0B72" w:rsidRDefault="00EB0B72" w:rsidP="00EB0B72">
      <w:pPr>
        <w:rPr>
          <w:rFonts w:cstheme="minorHAnsi"/>
        </w:rPr>
      </w:pPr>
    </w:p>
    <w:p w:rsidR="00EB0B72" w:rsidRPr="00CA4370" w:rsidRDefault="00EB0B72" w:rsidP="00CA4370">
      <w:pPr>
        <w:pStyle w:val="ListParagraph"/>
        <w:numPr>
          <w:ilvl w:val="0"/>
          <w:numId w:val="1"/>
        </w:numPr>
        <w:rPr>
          <w:rFonts w:cstheme="minorHAnsi"/>
        </w:rPr>
      </w:pPr>
      <w:r w:rsidRPr="00CA4370">
        <w:rPr>
          <w:rFonts w:cstheme="minorHAnsi"/>
        </w:rPr>
        <w:t xml:space="preserve">Ad Hoc Governance Committee </w:t>
      </w:r>
    </w:p>
    <w:p w:rsidR="00EB0B72" w:rsidRDefault="00EB0B72" w:rsidP="00EB0B72">
      <w:pPr>
        <w:pStyle w:val="ListParagraph"/>
        <w:numPr>
          <w:ilvl w:val="2"/>
          <w:numId w:val="1"/>
        </w:numPr>
        <w:rPr>
          <w:rFonts w:cstheme="minorHAnsi"/>
        </w:rPr>
      </w:pPr>
      <w:r>
        <w:rPr>
          <w:rFonts w:cstheme="minorHAnsi"/>
        </w:rPr>
        <w:t>Take motion to create committee</w:t>
      </w:r>
    </w:p>
    <w:p w:rsidR="00EB0B72" w:rsidRDefault="00EB0B72" w:rsidP="00EB0B72">
      <w:pPr>
        <w:pStyle w:val="ListParagraph"/>
        <w:numPr>
          <w:ilvl w:val="2"/>
          <w:numId w:val="1"/>
        </w:numPr>
        <w:rPr>
          <w:rFonts w:cstheme="minorHAnsi"/>
        </w:rPr>
      </w:pPr>
      <w:r>
        <w:rPr>
          <w:rFonts w:cstheme="minorHAnsi"/>
        </w:rPr>
        <w:lastRenderedPageBreak/>
        <w:t xml:space="preserve">GP- change  terms from February to March </w:t>
      </w:r>
    </w:p>
    <w:p w:rsidR="00EB0B72" w:rsidRPr="00CA4370" w:rsidRDefault="00EB0B72" w:rsidP="00EB0B72">
      <w:pPr>
        <w:pStyle w:val="ListParagraph"/>
        <w:numPr>
          <w:ilvl w:val="2"/>
          <w:numId w:val="1"/>
        </w:numPr>
        <w:rPr>
          <w:rFonts w:cstheme="minorHAnsi"/>
        </w:rPr>
      </w:pPr>
      <w:r>
        <w:rPr>
          <w:rFonts w:cstheme="minorHAnsi"/>
        </w:rPr>
        <w:t>Cara- 2</w:t>
      </w:r>
      <w:r w:rsidRPr="00EB0B72">
        <w:rPr>
          <w:rFonts w:cstheme="minorHAnsi"/>
          <w:vertAlign w:val="superscript"/>
        </w:rPr>
        <w:t>nd</w:t>
      </w:r>
      <w:r>
        <w:rPr>
          <w:rFonts w:cstheme="minorHAnsi"/>
        </w:rPr>
        <w:t xml:space="preserve"> motion</w:t>
      </w:r>
    </w:p>
    <w:p w:rsidR="00EB0B72" w:rsidRPr="00EB0B72" w:rsidRDefault="00EB0B72" w:rsidP="00EB0B72">
      <w:pPr>
        <w:rPr>
          <w:rFonts w:cstheme="minorHAnsi"/>
        </w:rPr>
      </w:pPr>
    </w:p>
    <w:p w:rsidR="0038411C" w:rsidRDefault="0038411C" w:rsidP="0038411C">
      <w:pPr>
        <w:pStyle w:val="ListParagraph"/>
        <w:numPr>
          <w:ilvl w:val="0"/>
          <w:numId w:val="1"/>
        </w:numPr>
        <w:rPr>
          <w:rFonts w:cstheme="minorHAnsi"/>
        </w:rPr>
      </w:pPr>
      <w:r>
        <w:rPr>
          <w:rFonts w:cstheme="minorHAnsi"/>
        </w:rPr>
        <w:t>Employee Insurance Plan- Executive Committee</w:t>
      </w:r>
    </w:p>
    <w:p w:rsidR="00EB0B72" w:rsidRDefault="00EB0B72" w:rsidP="00EB0B72">
      <w:pPr>
        <w:pStyle w:val="ListParagraph"/>
        <w:numPr>
          <w:ilvl w:val="1"/>
          <w:numId w:val="1"/>
        </w:numPr>
        <w:rPr>
          <w:rFonts w:cstheme="minorHAnsi"/>
        </w:rPr>
      </w:pPr>
      <w:r>
        <w:rPr>
          <w:rFonts w:cstheme="minorHAnsi"/>
        </w:rPr>
        <w:t>Covers 50% of benefits and nothing for dependents</w:t>
      </w:r>
    </w:p>
    <w:p w:rsidR="00EB0B72" w:rsidRDefault="00EB0B72" w:rsidP="00CA4370">
      <w:pPr>
        <w:pStyle w:val="ListParagraph"/>
        <w:numPr>
          <w:ilvl w:val="2"/>
          <w:numId w:val="1"/>
        </w:numPr>
        <w:rPr>
          <w:rFonts w:cstheme="minorHAnsi"/>
        </w:rPr>
      </w:pPr>
      <w:r>
        <w:rPr>
          <w:rFonts w:cstheme="minorHAnsi"/>
        </w:rPr>
        <w:t>Discussion on going to 100% for employee coverage</w:t>
      </w:r>
      <w:r w:rsidR="00CA4370">
        <w:rPr>
          <w:rFonts w:cstheme="minorHAnsi"/>
        </w:rPr>
        <w:t xml:space="preserve">, some percentage coverage </w:t>
      </w:r>
    </w:p>
    <w:p w:rsidR="00CA4370" w:rsidRDefault="00CA4370" w:rsidP="00CA4370">
      <w:pPr>
        <w:pStyle w:val="ListParagraph"/>
        <w:numPr>
          <w:ilvl w:val="2"/>
          <w:numId w:val="1"/>
        </w:numPr>
        <w:rPr>
          <w:rFonts w:cstheme="minorHAnsi"/>
        </w:rPr>
      </w:pPr>
      <w:r>
        <w:rPr>
          <w:rFonts w:cstheme="minorHAnsi"/>
        </w:rPr>
        <w:t>Dependents are the distinction- employees now have children.</w:t>
      </w:r>
    </w:p>
    <w:p w:rsidR="00CA4370" w:rsidRDefault="00CA4370" w:rsidP="00CA4370">
      <w:pPr>
        <w:pStyle w:val="ListParagraph"/>
        <w:numPr>
          <w:ilvl w:val="2"/>
          <w:numId w:val="1"/>
        </w:numPr>
        <w:rPr>
          <w:rFonts w:cstheme="minorHAnsi"/>
        </w:rPr>
      </w:pPr>
      <w:r>
        <w:rPr>
          <w:rFonts w:cstheme="minorHAnsi"/>
        </w:rPr>
        <w:t>Michael Barrett- while in favor of given particular benefit (100% employee, 50% dependent) would like to see this included in finances to see the impact. As much a value issue as it is financial</w:t>
      </w:r>
    </w:p>
    <w:p w:rsidR="00CA4370" w:rsidRDefault="00CA4370" w:rsidP="00CA4370">
      <w:pPr>
        <w:pStyle w:val="ListParagraph"/>
        <w:numPr>
          <w:ilvl w:val="2"/>
          <w:numId w:val="1"/>
        </w:numPr>
        <w:rPr>
          <w:rFonts w:cstheme="minorHAnsi"/>
        </w:rPr>
      </w:pPr>
      <w:r>
        <w:rPr>
          <w:rFonts w:cstheme="minorHAnsi"/>
        </w:rPr>
        <w:t>Matt Watkins- Poll- in favor of offering 100% benefits of employees without knowing fiscal impact?</w:t>
      </w:r>
    </w:p>
    <w:p w:rsidR="00CA4370" w:rsidRDefault="00CA4370" w:rsidP="00CA4370">
      <w:pPr>
        <w:pStyle w:val="ListParagraph"/>
        <w:numPr>
          <w:ilvl w:val="2"/>
          <w:numId w:val="1"/>
        </w:numPr>
        <w:rPr>
          <w:rFonts w:cstheme="minorHAnsi"/>
        </w:rPr>
      </w:pPr>
      <w:r>
        <w:rPr>
          <w:rFonts w:cstheme="minorHAnsi"/>
        </w:rPr>
        <w:t>Mark Barrett- Once/if approved, when would it go into effect?</w:t>
      </w:r>
    </w:p>
    <w:p w:rsidR="00CA4370" w:rsidRDefault="00CA4370" w:rsidP="00CA4370">
      <w:pPr>
        <w:pStyle w:val="ListParagraph"/>
        <w:numPr>
          <w:ilvl w:val="2"/>
          <w:numId w:val="1"/>
        </w:numPr>
        <w:rPr>
          <w:rFonts w:cstheme="minorHAnsi"/>
        </w:rPr>
      </w:pPr>
      <w:r>
        <w:rPr>
          <w:rFonts w:cstheme="minorHAnsi"/>
        </w:rPr>
        <w:t xml:space="preserve">Susila Jones- Is this reimbursable through grant? </w:t>
      </w:r>
    </w:p>
    <w:p w:rsidR="00CA4370" w:rsidRDefault="00CA4370" w:rsidP="00CA4370">
      <w:pPr>
        <w:pStyle w:val="ListParagraph"/>
        <w:numPr>
          <w:ilvl w:val="3"/>
          <w:numId w:val="1"/>
        </w:numPr>
        <w:rPr>
          <w:rFonts w:cstheme="minorHAnsi"/>
        </w:rPr>
      </w:pPr>
      <w:r>
        <w:rPr>
          <w:rFonts w:cstheme="minorHAnsi"/>
        </w:rPr>
        <w:t>Yes</w:t>
      </w:r>
    </w:p>
    <w:p w:rsidR="00CA4370" w:rsidRDefault="00CA4370" w:rsidP="00CA4370">
      <w:pPr>
        <w:pStyle w:val="ListParagraph"/>
        <w:numPr>
          <w:ilvl w:val="3"/>
          <w:numId w:val="1"/>
        </w:numPr>
        <w:rPr>
          <w:rFonts w:cstheme="minorHAnsi"/>
        </w:rPr>
      </w:pPr>
      <w:r>
        <w:rPr>
          <w:rFonts w:cstheme="minorHAnsi"/>
        </w:rPr>
        <w:t>This is a priority expense for staff. Values we need to uphold</w:t>
      </w:r>
    </w:p>
    <w:p w:rsidR="00CA4370" w:rsidRDefault="00CA4370" w:rsidP="00CA4370">
      <w:pPr>
        <w:pStyle w:val="ListParagraph"/>
        <w:numPr>
          <w:ilvl w:val="2"/>
          <w:numId w:val="1"/>
        </w:numPr>
        <w:rPr>
          <w:rFonts w:cstheme="minorHAnsi"/>
        </w:rPr>
      </w:pPr>
      <w:r>
        <w:rPr>
          <w:rFonts w:cstheme="minorHAnsi"/>
        </w:rPr>
        <w:t>Heather Geary-</w:t>
      </w:r>
    </w:p>
    <w:p w:rsidR="00CA4370" w:rsidRDefault="00CA4370" w:rsidP="00CA4370">
      <w:pPr>
        <w:pStyle w:val="ListParagraph"/>
        <w:numPr>
          <w:ilvl w:val="3"/>
          <w:numId w:val="1"/>
        </w:numPr>
        <w:rPr>
          <w:rFonts w:cstheme="minorHAnsi"/>
        </w:rPr>
      </w:pPr>
      <w:r>
        <w:rPr>
          <w:rFonts w:cstheme="minorHAnsi"/>
        </w:rPr>
        <w:t xml:space="preserve">Agree with Precious and Susila. Cannot approve without fiscal impact and proof that it is reimbursable. </w:t>
      </w:r>
    </w:p>
    <w:p w:rsidR="00CA4370" w:rsidRDefault="00CA4370" w:rsidP="00CA4370">
      <w:pPr>
        <w:pStyle w:val="ListParagraph"/>
        <w:numPr>
          <w:ilvl w:val="2"/>
          <w:numId w:val="1"/>
        </w:numPr>
        <w:rPr>
          <w:rFonts w:cstheme="minorHAnsi"/>
        </w:rPr>
      </w:pPr>
      <w:r>
        <w:rPr>
          <w:rFonts w:cstheme="minorHAnsi"/>
        </w:rPr>
        <w:t>Prioritize financial impact for October</w:t>
      </w:r>
    </w:p>
    <w:p w:rsidR="00CA4370" w:rsidRDefault="00CA4370" w:rsidP="00CA4370">
      <w:pPr>
        <w:pStyle w:val="ListParagraph"/>
        <w:numPr>
          <w:ilvl w:val="3"/>
          <w:numId w:val="1"/>
        </w:numPr>
        <w:rPr>
          <w:rFonts w:cstheme="minorHAnsi"/>
        </w:rPr>
      </w:pPr>
      <w:proofErr w:type="spellStart"/>
      <w:r>
        <w:rPr>
          <w:rFonts w:cstheme="minorHAnsi"/>
        </w:rPr>
        <w:t>Marqueia</w:t>
      </w:r>
      <w:proofErr w:type="spellEnd"/>
      <w:r>
        <w:rPr>
          <w:rFonts w:cstheme="minorHAnsi"/>
        </w:rPr>
        <w:t>- agree and will prioritize fiscal impact.</w:t>
      </w:r>
    </w:p>
    <w:p w:rsidR="00934362" w:rsidRDefault="00934362" w:rsidP="00934362">
      <w:pPr>
        <w:pStyle w:val="ListParagraph"/>
        <w:numPr>
          <w:ilvl w:val="0"/>
          <w:numId w:val="1"/>
        </w:numPr>
        <w:rPr>
          <w:rFonts w:cstheme="minorHAnsi"/>
        </w:rPr>
      </w:pPr>
      <w:r>
        <w:rPr>
          <w:rFonts w:cstheme="minorHAnsi"/>
        </w:rPr>
        <w:t>Motion to go into executive session to discuss personnel and board information- Matt Watkins</w:t>
      </w:r>
    </w:p>
    <w:p w:rsidR="00934362" w:rsidRDefault="00934362" w:rsidP="00934362">
      <w:pPr>
        <w:pStyle w:val="ListParagraph"/>
        <w:numPr>
          <w:ilvl w:val="1"/>
          <w:numId w:val="1"/>
        </w:numPr>
        <w:rPr>
          <w:rFonts w:cstheme="minorHAnsi"/>
        </w:rPr>
      </w:pPr>
      <w:r>
        <w:rPr>
          <w:rFonts w:cstheme="minorHAnsi"/>
        </w:rPr>
        <w:t>Motion by Simon</w:t>
      </w:r>
    </w:p>
    <w:p w:rsidR="00934362" w:rsidRDefault="00934362" w:rsidP="00934362">
      <w:pPr>
        <w:pStyle w:val="ListParagraph"/>
        <w:numPr>
          <w:ilvl w:val="1"/>
          <w:numId w:val="1"/>
        </w:numPr>
        <w:rPr>
          <w:rFonts w:cstheme="minorHAnsi"/>
        </w:rPr>
      </w:pPr>
      <w:r>
        <w:rPr>
          <w:rFonts w:cstheme="minorHAnsi"/>
        </w:rPr>
        <w:t>Second by Michael</w:t>
      </w:r>
    </w:p>
    <w:p w:rsidR="00934362" w:rsidRPr="00934362" w:rsidRDefault="00934362" w:rsidP="00934362">
      <w:pPr>
        <w:pStyle w:val="ListParagraph"/>
        <w:numPr>
          <w:ilvl w:val="0"/>
          <w:numId w:val="1"/>
        </w:numPr>
        <w:rPr>
          <w:rFonts w:cstheme="minorHAnsi"/>
        </w:rPr>
      </w:pPr>
      <w:r>
        <w:rPr>
          <w:rFonts w:cstheme="minorHAnsi"/>
        </w:rPr>
        <w:t xml:space="preserve">Adjourned- 9:49am </w:t>
      </w:r>
    </w:p>
    <w:sectPr w:rsidR="00934362" w:rsidRPr="00934362" w:rsidSect="00FB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6095"/>
    <w:multiLevelType w:val="hybridMultilevel"/>
    <w:tmpl w:val="9932B7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F4BEABD8">
      <w:start w:val="1"/>
      <w:numFmt w:val="lowerLetter"/>
      <w:lvlText w:val="%3."/>
      <w:lvlJc w:val="right"/>
      <w:pPr>
        <w:ind w:left="2160" w:hanging="180"/>
      </w:pPr>
      <w:rPr>
        <w:rFonts w:asciiTheme="minorHAnsi" w:eastAsiaTheme="minorHAnsi" w:hAnsiTheme="minorHAnsi" w:cstheme="minorHAns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2666C"/>
    <w:multiLevelType w:val="hybridMultilevel"/>
    <w:tmpl w:val="FBE4E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1C"/>
    <w:rsid w:val="0038411C"/>
    <w:rsid w:val="003A1503"/>
    <w:rsid w:val="00606D87"/>
    <w:rsid w:val="006D608F"/>
    <w:rsid w:val="00934362"/>
    <w:rsid w:val="00A22764"/>
    <w:rsid w:val="00CA4370"/>
    <w:rsid w:val="00E043DE"/>
    <w:rsid w:val="00EA451D"/>
    <w:rsid w:val="00EB0B72"/>
    <w:rsid w:val="00FB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09235"/>
  <w15:chartTrackingRefBased/>
  <w15:docId w15:val="{199F2369-8023-6041-A5FC-3A5271C0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2020-09-03T20:05:00Z</dcterms:created>
  <dcterms:modified xsi:type="dcterms:W3CDTF">2020-09-04T14:51:00Z</dcterms:modified>
</cp:coreProperties>
</file>